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9" w:type="pct"/>
        <w:tblInd w:w="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uesday, March 3, 2026 - Primary Election"/>
      </w:tblPr>
      <w:tblGrid>
        <w:gridCol w:w="3574"/>
        <w:gridCol w:w="5185"/>
      </w:tblGrid>
      <w:tr w:rsidR="002C525D" w:rsidRPr="002C525D" w14:paraId="618F7DE7" w14:textId="77777777" w:rsidTr="002C525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0EDCC" w14:textId="57A106CD" w:rsidR="002C525D" w:rsidRPr="002C525D" w:rsidRDefault="002C525D" w:rsidP="002C525D">
            <w:pPr>
              <w:shd w:val="clear" w:color="auto" w:fill="CCCCCC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15257"/>
                <w:kern w:val="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EE0000"/>
                <w:kern w:val="0"/>
                <w:highlight w:val="yellow"/>
                <w14:ligatures w14:val="none"/>
              </w:rPr>
              <w:t>**These dates are subject to changes from the 2025 legislative session**</w:t>
            </w:r>
            <w:r w:rsidRPr="002C525D">
              <w:rPr>
                <w:rFonts w:ascii="Arial" w:eastAsia="Times New Roman" w:hAnsi="Arial" w:cs="Arial"/>
                <w:b/>
                <w:bCs/>
                <w:color w:val="EE0000"/>
                <w:kern w:val="0"/>
                <w:highlight w:val="yellow"/>
                <w14:ligatures w14:val="none"/>
              </w:rPr>
              <w:br/>
            </w:r>
            <w:r w:rsidRPr="002C525D">
              <w:rPr>
                <w:rFonts w:ascii="Arial" w:eastAsia="Times New Roman" w:hAnsi="Arial" w:cs="Arial"/>
                <w:b/>
                <w:bCs/>
                <w:color w:val="515257"/>
                <w:kern w:val="0"/>
                <w14:ligatures w14:val="none"/>
              </w:rPr>
              <w:t xml:space="preserve"> </w:t>
            </w:r>
          </w:p>
        </w:tc>
      </w:tr>
      <w:tr w:rsidR="002C525D" w:rsidRPr="002C525D" w14:paraId="571D74F2" w14:textId="77777777" w:rsidTr="002C525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58DDFC1B" w14:textId="77777777" w:rsidR="002C525D" w:rsidRPr="002C525D" w:rsidRDefault="002C525D" w:rsidP="002C5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40"/>
                <w:szCs w:val="4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40"/>
                <w:szCs w:val="40"/>
                <w14:ligatures w14:val="none"/>
              </w:rPr>
              <w:t>Tuesday, March 3, 2026 - Primary Election</w:t>
            </w:r>
          </w:p>
        </w:tc>
      </w:tr>
      <w:tr w:rsidR="002C525D" w:rsidRPr="002C525D" w14:paraId="6120B560" w14:textId="77777777" w:rsidTr="002C525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71665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  <w:t>First day to apply for a ballot by mail using Application for a Ballot by Mail (ABBM) or Federal Postcard Application (FPCA).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303AD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  <w:t>Thursday, January 1, 2026* </w:t>
            </w:r>
            <w:r w:rsidRPr="002C525D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  <w:br/>
              <w:t>*First day to file does not move because of New Year’s Day holiday. An “Annual ABBM” or FPCA for a January or February 2026 election may be filed earlier, but not earlier than the 60th day before the date of the January or February election. </w:t>
            </w:r>
          </w:p>
        </w:tc>
      </w:tr>
      <w:tr w:rsidR="002C525D" w:rsidRPr="002C525D" w14:paraId="72B282F2" w14:textId="77777777" w:rsidTr="002C525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B0030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  <w:t>Last Day to Register to Vote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302E2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0"/>
                <w:szCs w:val="30"/>
                <w14:ligatures w14:val="none"/>
              </w:rPr>
              <w:t>Monday, February 2, 2026</w:t>
            </w:r>
          </w:p>
        </w:tc>
      </w:tr>
      <w:tr w:rsidR="002C525D" w:rsidRPr="002C525D" w14:paraId="7B8B8EFC" w14:textId="77777777" w:rsidTr="002C525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67F04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  <w:t>First Day of 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39518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  <w:t>Tuesday, February 17, 2026*</w:t>
            </w:r>
            <w:r w:rsidRPr="002C525D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  <w:br/>
              <w:t>*First business day after President's Day</w:t>
            </w:r>
          </w:p>
        </w:tc>
      </w:tr>
      <w:tr w:rsidR="002C525D" w:rsidRPr="002C525D" w14:paraId="54DF98E5" w14:textId="77777777" w:rsidTr="002C525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94E83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  <w:t>Last Day to Apply for Ballot by Mail (Received, not Postmarked)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5BFE4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00B050"/>
                <w:kern w:val="0"/>
                <w:sz w:val="30"/>
                <w:szCs w:val="30"/>
                <w14:ligatures w14:val="none"/>
              </w:rPr>
              <w:t>Friday, February 20, 2026</w:t>
            </w:r>
          </w:p>
        </w:tc>
      </w:tr>
      <w:tr w:rsidR="002C525D" w:rsidRPr="002C525D" w14:paraId="7452AF28" w14:textId="77777777" w:rsidTr="002C525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967D4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  <w:t>Last Day of Early Voting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0F34E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0"/>
                <w:szCs w:val="30"/>
                <w14:ligatures w14:val="none"/>
              </w:rPr>
              <w:t>Friday, February 27, 2026 </w:t>
            </w:r>
          </w:p>
        </w:tc>
      </w:tr>
      <w:tr w:rsidR="002C525D" w:rsidRPr="002C525D" w14:paraId="79F73D6B" w14:textId="77777777" w:rsidTr="002C525D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677BC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30"/>
                <w:szCs w:val="30"/>
                <w14:ligatures w14:val="none"/>
              </w:rPr>
              <w:t>Last day to Receive Ballot by Mail</w:t>
            </w:r>
          </w:p>
        </w:tc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C37D9" w14:textId="77777777" w:rsidR="002C525D" w:rsidRPr="002C525D" w:rsidRDefault="002C525D" w:rsidP="002C5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30"/>
                <w:szCs w:val="30"/>
                <w14:ligatures w14:val="none"/>
              </w:rPr>
            </w:pPr>
            <w:r w:rsidRPr="002C525D"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30"/>
                <w:szCs w:val="30"/>
                <w14:ligatures w14:val="none"/>
              </w:rPr>
              <w:t>Tuesday, March 3, 2026 (Election Day) at 7:00 p.m. if carrier envelope is not postmarked, OR Wednesday, March 4, 2026 (next business day after Election Day) at 5:00 p.m. if carrier envelope is postmarked by 7:00 p.m. at the location of the election on Election Day (unless overseas or military voter deadlines apply)</w:t>
            </w:r>
            <w:hyperlink r:id="rId4" w:anchor="f4-1-4" w:history="1">
              <w:r w:rsidRPr="002C525D">
                <w:rPr>
                  <w:rFonts w:ascii="Arial" w:eastAsia="Times New Roman" w:hAnsi="Arial" w:cs="Arial"/>
                  <w:b/>
                  <w:bCs/>
                  <w:color w:val="515257"/>
                  <w:kern w:val="0"/>
                  <w:sz w:val="30"/>
                  <w:szCs w:val="30"/>
                  <w:u w:val="single"/>
                  <w:vertAlign w:val="superscript"/>
                  <w14:ligatures w14:val="none"/>
                </w:rPr>
                <w:t>4</w:t>
              </w:r>
            </w:hyperlink>
            <w:r w:rsidRPr="002C525D">
              <w:rPr>
                <w:rFonts w:ascii="Arial" w:eastAsia="Times New Roman" w:hAnsi="Arial" w:cs="Arial"/>
                <w:b/>
                <w:bCs/>
                <w:color w:val="515257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</w:tbl>
    <w:p w14:paraId="5EA2E30A" w14:textId="77777777" w:rsidR="002C525D" w:rsidRDefault="002C525D"/>
    <w:sectPr w:rsidR="002C5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5D"/>
    <w:rsid w:val="00236C71"/>
    <w:rsid w:val="002C525D"/>
    <w:rsid w:val="003044C0"/>
    <w:rsid w:val="004C326B"/>
    <w:rsid w:val="00865ADC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00F8"/>
  <w15:chartTrackingRefBased/>
  <w15:docId w15:val="{59FB256A-16C0-47F3-841B-56DD7E69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2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2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2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2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.state.tx.us/elections/voter/important-election-date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>Tyler County Clerk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Janet Brown</cp:lastModifiedBy>
  <cp:revision>2</cp:revision>
  <cp:lastPrinted>2026-01-19T20:11:00Z</cp:lastPrinted>
  <dcterms:created xsi:type="dcterms:W3CDTF">2026-01-19T20:12:00Z</dcterms:created>
  <dcterms:modified xsi:type="dcterms:W3CDTF">2026-01-19T20:12:00Z</dcterms:modified>
</cp:coreProperties>
</file>